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B9" w:rsidRPr="00B765D6" w:rsidRDefault="00911BB9" w:rsidP="00CC3B0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11BB9" w:rsidRPr="00B765D6" w:rsidRDefault="00911BB9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proofErr w:type="spellStart"/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Hierakonpolis</w:t>
      </w:r>
      <w:proofErr w:type="spellEnd"/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Expedition</w:t>
      </w:r>
    </w:p>
    <w:bookmarkEnd w:id="0"/>
    <w:p w:rsidR="00911BB9" w:rsidRPr="00B765D6" w:rsidRDefault="00911BB9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911BB9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063A" w:rsidRPr="00B765D6" w:rsidRDefault="0040063A" w:rsidP="00CC3B03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65D6" w:rsidRDefault="00B765D6" w:rsidP="00CC3B0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C3B03" w:rsidRPr="00B765D6" w:rsidRDefault="00CC3B03" w:rsidP="00CC3B0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11BB9" w:rsidRPr="00285D61" w:rsidRDefault="001257AC" w:rsidP="00285D6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765D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Hieronpolis</w:t>
      </w:r>
      <w:r w:rsidR="008A2257" w:rsidRPr="00B765D6">
        <w:rPr>
          <w:rFonts w:ascii="Times New Roman" w:hAnsi="Times New Roman" w:cs="Times New Roman"/>
          <w:b/>
          <w:noProof/>
          <w:sz w:val="24"/>
          <w:szCs w:val="24"/>
        </w:rPr>
        <w:t>’ Breweries</w:t>
      </w:r>
    </w:p>
    <w:p w:rsidR="008A7427" w:rsidRPr="00B765D6" w:rsidRDefault="00330066" w:rsidP="00CC3B0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65D6">
        <w:rPr>
          <w:rFonts w:ascii="Times New Roman" w:hAnsi="Times New Roman" w:cs="Times New Roman"/>
          <w:sz w:val="24"/>
          <w:szCs w:val="24"/>
        </w:rPr>
        <w:t>H</w:t>
      </w:r>
      <w:r w:rsidR="00301E26" w:rsidRPr="00B765D6">
        <w:rPr>
          <w:rFonts w:ascii="Times New Roman" w:hAnsi="Times New Roman" w:cs="Times New Roman"/>
          <w:sz w:val="24"/>
          <w:szCs w:val="24"/>
        </w:rPr>
        <w:t>i</w:t>
      </w:r>
      <w:r w:rsidR="002A0D9E" w:rsidRPr="00B765D6">
        <w:rPr>
          <w:rFonts w:ascii="Times New Roman" w:hAnsi="Times New Roman" w:cs="Times New Roman"/>
          <w:sz w:val="24"/>
          <w:szCs w:val="24"/>
        </w:rPr>
        <w:t xml:space="preserve">storically, </w:t>
      </w:r>
      <w:proofErr w:type="spellStart"/>
      <w:r w:rsidR="002A0D9E" w:rsidRPr="00B765D6">
        <w:rPr>
          <w:rFonts w:ascii="Times New Roman" w:hAnsi="Times New Roman" w:cs="Times New Roman"/>
          <w:sz w:val="24"/>
          <w:szCs w:val="24"/>
        </w:rPr>
        <w:t>Hieron</w:t>
      </w:r>
      <w:r w:rsidRPr="00B765D6">
        <w:rPr>
          <w:rFonts w:ascii="Times New Roman" w:hAnsi="Times New Roman" w:cs="Times New Roman"/>
          <w:sz w:val="24"/>
          <w:szCs w:val="24"/>
        </w:rPr>
        <w:t>polis</w:t>
      </w:r>
      <w:proofErr w:type="spellEnd"/>
      <w:r w:rsidRPr="00B765D6">
        <w:rPr>
          <w:rFonts w:ascii="Times New Roman" w:hAnsi="Times New Roman" w:cs="Times New Roman"/>
          <w:sz w:val="24"/>
          <w:szCs w:val="24"/>
        </w:rPr>
        <w:t xml:space="preserve"> </w:t>
      </w:r>
      <w:r w:rsidR="00EF6FC2" w:rsidRPr="00B765D6">
        <w:rPr>
          <w:rFonts w:ascii="Times New Roman" w:hAnsi="Times New Roman" w:cs="Times New Roman"/>
          <w:sz w:val="24"/>
          <w:szCs w:val="24"/>
        </w:rPr>
        <w:t>is considered one of the largest prehistoric urban centers whose variety of cultural features</w:t>
      </w:r>
      <w:r w:rsidRPr="00B765D6">
        <w:rPr>
          <w:rFonts w:ascii="Times New Roman" w:hAnsi="Times New Roman" w:cs="Times New Roman"/>
          <w:sz w:val="24"/>
          <w:szCs w:val="24"/>
        </w:rPr>
        <w:t xml:space="preserve"> </w:t>
      </w:r>
      <w:r w:rsidR="00EF6FC2" w:rsidRPr="00B765D6">
        <w:rPr>
          <w:rFonts w:ascii="Times New Roman" w:hAnsi="Times New Roman" w:cs="Times New Roman"/>
          <w:sz w:val="24"/>
          <w:szCs w:val="24"/>
        </w:rPr>
        <w:t xml:space="preserve">typified the Egyptian civilization. </w:t>
      </w:r>
      <w:r w:rsidR="00935C42" w:rsidRPr="00B765D6">
        <w:rPr>
          <w:rFonts w:ascii="Times New Roman" w:hAnsi="Times New Roman" w:cs="Times New Roman"/>
          <w:sz w:val="24"/>
          <w:szCs w:val="24"/>
        </w:rPr>
        <w:t xml:space="preserve"> Among </w:t>
      </w:r>
      <w:r w:rsidR="00AF3C92" w:rsidRPr="00B765D6">
        <w:rPr>
          <w:rFonts w:ascii="Times New Roman" w:hAnsi="Times New Roman" w:cs="Times New Roman"/>
          <w:sz w:val="24"/>
          <w:szCs w:val="24"/>
        </w:rPr>
        <w:t xml:space="preserve">the </w:t>
      </w:r>
      <w:r w:rsidR="00AF3C9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biggest industry during this </w:t>
      </w:r>
      <w:r w:rsidR="00935C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predynastic Hierako</w:t>
      </w:r>
      <w:r w:rsidR="00AF3C9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npolis was beer. </w:t>
      </w:r>
      <w:r w:rsidR="00935C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4627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existence of large ceramic vats set into installations where their contents were heated. </w:t>
      </w:r>
      <w:r w:rsidR="006547E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Consequent</w:t>
      </w:r>
      <w:r w:rsidR="003C46F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ly, </w:t>
      </w:r>
      <w:r w:rsidR="006547E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an a</w:t>
      </w:r>
      <w:r w:rsidR="0014627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nalysis of the thick </w:t>
      </w:r>
      <w:r w:rsidR="000737D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pledge</w:t>
      </w:r>
      <w:r w:rsidR="0014627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B3BB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was </w:t>
      </w:r>
      <w:r w:rsidR="00B767A3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analyzed</w:t>
      </w: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based on t</w:t>
      </w: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standard model for the production of beer in ancient Egypt is based on the interpretation of artistic </w:t>
      </w: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representations in tombs and the modern practice of making Bouza.</w:t>
      </w:r>
    </w:p>
    <w:p w:rsidR="00676A29" w:rsidRPr="00B765D6" w:rsidRDefault="00330066" w:rsidP="00CC3B0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65D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765D6">
        <w:rPr>
          <w:rFonts w:ascii="Times New Roman" w:hAnsi="Times New Roman" w:cs="Times New Roman"/>
          <w:sz w:val="24"/>
          <w:szCs w:val="24"/>
        </w:rPr>
        <w:t>Hierakonpolis</w:t>
      </w:r>
      <w:proofErr w:type="spellEnd"/>
      <w:r w:rsidRPr="00B765D6">
        <w:rPr>
          <w:rFonts w:ascii="Times New Roman" w:hAnsi="Times New Roman" w:cs="Times New Roman"/>
          <w:sz w:val="24"/>
          <w:szCs w:val="24"/>
        </w:rPr>
        <w:t xml:space="preserve">, </w:t>
      </w:r>
      <w:r w:rsidR="0011061E" w:rsidRPr="00B765D6">
        <w:rPr>
          <w:rFonts w:ascii="Times New Roman" w:hAnsi="Times New Roman" w:cs="Times New Roman"/>
          <w:sz w:val="24"/>
          <w:szCs w:val="24"/>
        </w:rPr>
        <w:t xml:space="preserve">the brewery vats were projected to comprise about </w:t>
      </w:r>
      <w:smartTag w:uri="urn:schemas-microsoft-com:office:smarttags" w:element="metricconverter">
        <w:smartTagPr>
          <w:attr w:name="ProductID" w:val="16 gallons"/>
        </w:smartTagPr>
        <w:r w:rsidR="0011061E" w:rsidRPr="00B765D6">
          <w:rPr>
            <w:rFonts w:ascii="Times New Roman" w:hAnsi="Times New Roman" w:cs="Times New Roman"/>
            <w:sz w:val="24"/>
            <w:szCs w:val="24"/>
          </w:rPr>
          <w:t>16 gallons</w:t>
        </w:r>
      </w:smartTag>
      <w:r w:rsidR="0011061E" w:rsidRPr="00B765D6">
        <w:rPr>
          <w:rFonts w:ascii="Times New Roman" w:hAnsi="Times New Roman" w:cs="Times New Roman"/>
          <w:sz w:val="24"/>
          <w:szCs w:val="24"/>
        </w:rPr>
        <w:t xml:space="preserve"> each. </w:t>
      </w:r>
      <w:r w:rsidR="000A571F" w:rsidRPr="00B765D6">
        <w:rPr>
          <w:rFonts w:ascii="Times New Roman" w:hAnsi="Times New Roman" w:cs="Times New Roman"/>
          <w:sz w:val="24"/>
          <w:szCs w:val="24"/>
        </w:rPr>
        <w:t xml:space="preserve">This </w:t>
      </w:r>
      <w:r w:rsidR="00B54A39" w:rsidRPr="00B765D6">
        <w:rPr>
          <w:rFonts w:ascii="Times New Roman" w:hAnsi="Times New Roman" w:cs="Times New Roman"/>
          <w:sz w:val="24"/>
          <w:szCs w:val="24"/>
        </w:rPr>
        <w:t xml:space="preserve">is evident; given that </w:t>
      </w:r>
      <w:r w:rsidR="000A571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the large conical vats could hold from about 20 US gallons, and the number of vats in the four heating installations inves</w:t>
      </w:r>
      <w:r w:rsidR="005E2D9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tigated so far range from 6 to 16. This indust</w:t>
      </w:r>
      <w:r w:rsidR="00DC054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rial production is considered to have taken place in</w:t>
      </w:r>
      <w:r w:rsidR="005E2D9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two location</w:t>
      </w:r>
      <w:r w:rsidR="00DC054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s; </w:t>
      </w:r>
      <w:r w:rsidR="0061621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this</w:t>
      </w:r>
      <w:r w:rsidR="00DC054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intensive production took place in two locations: HK24 </w:t>
      </w:r>
      <w:r w:rsidR="005A25A5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HK11C (wadi breweries) near </w:t>
      </w:r>
      <w:r w:rsidR="00DC054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northeast side of town and at </w:t>
      </w:r>
      <w:r w:rsidR="00344A5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back in the wadi. There were many o</w:t>
      </w:r>
      <w:r w:rsidR="00DC054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 localities across the site </w:t>
      </w:r>
      <w:r w:rsidR="00F95A6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may </w:t>
      </w:r>
      <w:r w:rsidR="00DC054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</w:t>
      </w:r>
      <w:r w:rsidR="00F95A6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 </w:t>
      </w:r>
      <w:r w:rsidR="00DC054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ho</w:t>
      </w:r>
      <w:r w:rsidR="00F95A6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sted such installations given the identification of</w:t>
      </w:r>
      <w:r w:rsidR="00DC054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surface remains of large vat sherds and burning, </w:t>
      </w:r>
      <w:r w:rsidR="00F31F07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on the site, however, there is no clear estimate of the product and the scale</w:t>
      </w:r>
      <w:sdt>
        <w:sdtP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id w:val="956765090"/>
          <w:citation/>
        </w:sdtPr>
        <w:sdtContent>
          <w:r w:rsidR="00824DD4"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begin"/>
          </w:r>
          <w:r w:rsidR="00824DD4"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nstrText xml:space="preserve"> CITATION Hie19 \l 1033 </w:instrText>
          </w:r>
          <w:r w:rsidR="00824DD4"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separate"/>
          </w:r>
          <w:r w:rsidR="00824DD4" w:rsidRPr="00B765D6">
            <w:rPr>
              <w:rFonts w:ascii="Times New Roman" w:hAnsi="Times New Roman" w:cs="Times New Roman"/>
              <w:noProof/>
              <w:sz w:val="24"/>
              <w:szCs w:val="24"/>
              <w:shd w:val="clear" w:color="auto" w:fill="FFFFFF"/>
            </w:rPr>
            <w:t xml:space="preserve"> (Hieronpolis, 2019)</w:t>
          </w:r>
          <w:r w:rsidR="00824DD4"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F31F07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A6C3B" w:rsidRPr="00B765D6" w:rsidRDefault="00330066" w:rsidP="00CC3B0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029C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During the predynastic Hierakonpolis</w:t>
      </w:r>
      <w:r w:rsidR="00625F3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D36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625F3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3400</w:t>
      </w:r>
      <w:r w:rsidR="00AD36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625F3E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, beer was regarded</w:t>
      </w:r>
      <w:r w:rsidR="003522B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part of the diet and was part of the ritual practice </w:t>
      </w:r>
      <w:r w:rsidR="00715C7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3522B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Dynastic Egypt. </w:t>
      </w:r>
      <w:r w:rsidR="00C6005A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Since this was an important part of the diet, the brewing process took </w:t>
      </w:r>
      <w:r w:rsidR="001D0DA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almost two da</w:t>
      </w:r>
      <w:r w:rsidR="008957C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ys for a nutritious alcohol be</w:t>
      </w:r>
      <w:r w:rsidR="001D0DA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verage to be produced. </w:t>
      </w:r>
      <w:r w:rsidR="008957C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r w:rsidR="009B27C3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archaeobotanical data </w:t>
      </w:r>
      <w:r w:rsidR="0093213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regarding </w:t>
      </w:r>
      <w:r w:rsidR="008957C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production of this beer, </w:t>
      </w:r>
      <w:r w:rsidR="0093213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it is identified that</w:t>
      </w:r>
      <w:r w:rsidR="00F935A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intricate set of procedures</w:t>
      </w:r>
      <w:r w:rsidR="009B27C3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35A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was employed. First,</w:t>
      </w:r>
      <w:r w:rsidR="00677173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water was used </w:t>
      </w:r>
      <w:r w:rsidR="0017271D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malt and cook of grain; emmer wheat, </w:t>
      </w:r>
      <w:r w:rsidR="002916E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second,</w:t>
      </w:r>
      <w:r w:rsidR="00F935A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heat </w:t>
      </w:r>
      <w:r w:rsidR="002916E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was subjected to this mixture in order to release the </w:t>
      </w:r>
      <w:proofErr w:type="gramStart"/>
      <w:r w:rsidR="002916E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sugars,</w:t>
      </w:r>
      <w:proofErr w:type="gramEnd"/>
      <w:r w:rsidR="002916E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thirdly, several</w:t>
      </w:r>
      <w:r w:rsidR="00F935A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fruits </w:t>
      </w:r>
      <w:r w:rsidR="002916E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were </w:t>
      </w:r>
      <w:r w:rsidR="00F935A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added to increase the s</w:t>
      </w:r>
      <w:r w:rsidR="002505A5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ugar available for fermentation. </w:t>
      </w:r>
      <w:r w:rsidR="0032216B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resulting content </w:t>
      </w:r>
      <w:r w:rsidR="0032216B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was then sieved off and then fermented.</w:t>
      </w:r>
      <w:r w:rsidR="002505A5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35A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775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The resulting brew was clear and frothy like the modern beer</w:t>
      </w:r>
      <w:r w:rsidR="00287AF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different from the indigenous alcoholic beverage called ‘Bouza, </w:t>
      </w:r>
      <w:r w:rsidR="000858D3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used lightly baked bread </w:t>
      </w:r>
      <w:r w:rsidR="00287AF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to provide the yeasts to a mixture of coarsely ground grains soaked in water and left to ferment</w:t>
      </w:r>
      <w:sdt>
        <w:sdtP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id w:val="327949726"/>
          <w:citation/>
        </w:sdtPr>
        <w:sdtContent>
          <w:r w:rsidR="00824DD4"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begin"/>
          </w:r>
          <w:r w:rsidR="00824DD4"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nstrText xml:space="preserve"> CITATION Hie19 \l 1033 </w:instrText>
          </w:r>
          <w:r w:rsidR="00824DD4"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separate"/>
          </w:r>
          <w:r w:rsidR="00824DD4" w:rsidRPr="00B765D6">
            <w:rPr>
              <w:rFonts w:ascii="Times New Roman" w:hAnsi="Times New Roman" w:cs="Times New Roman"/>
              <w:noProof/>
              <w:sz w:val="24"/>
              <w:szCs w:val="24"/>
              <w:shd w:val="clear" w:color="auto" w:fill="FFFFFF"/>
            </w:rPr>
            <w:t xml:space="preserve"> (Hieronpolis, 2019)</w:t>
          </w:r>
          <w:r w:rsidR="00824DD4"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0858D3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F80ADE" w:rsidRPr="00B765D6" w:rsidRDefault="00330066" w:rsidP="00CC3B0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Consequently,</w:t>
      </w:r>
      <w:r w:rsidR="00DB038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268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about 80 meters from the brewery </w:t>
      </w:r>
      <w:r w:rsidR="001F76A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was </w:t>
      </w:r>
      <w:r w:rsidR="00DB038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six hearths </w:t>
      </w:r>
      <w:r w:rsidR="001F76A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were identified, leading into </w:t>
      </w:r>
      <w:r w:rsidR="00E0268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six heating/brewing installat</w:t>
      </w:r>
      <w:r w:rsidR="001F76A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ions</w:t>
      </w:r>
      <w:r w:rsidR="00E0268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other Predynastic and Early Dynastic sites</w:t>
      </w:r>
      <w:r w:rsidR="00C350D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C5DCA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instance, nine installat</w:t>
      </w:r>
      <w:r w:rsidR="00332D4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ions were discovered at Abydos and </w:t>
      </w:r>
      <w:r w:rsidR="009C5DCA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Tel el </w:t>
      </w:r>
      <w:r w:rsidR="00692A61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Farkha in the Delta; </w:t>
      </w:r>
      <w:r w:rsidR="001174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accounts </w:t>
      </w:r>
      <w:r w:rsidR="00D37849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for 35 and 23 vats respectively, (</w:t>
      </w:r>
      <w:proofErr w:type="spellStart"/>
      <w:r w:rsidR="00D37849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Hornsey</w:t>
      </w:r>
      <w:proofErr w:type="spellEnd"/>
      <w:r w:rsidR="00D37849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(2003), </w:t>
      </w:r>
      <w:r w:rsidR="008B72ED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384EEB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various</w:t>
      </w:r>
      <w:r w:rsidR="008B72ED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disco</w:t>
      </w:r>
      <w:r w:rsidR="00384EEB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urses a</w:t>
      </w: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t Hierakonpolis </w:t>
      </w:r>
      <w:r w:rsidR="00D240D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bring out the possibility of charting changes to unravel the technology </w:t>
      </w:r>
      <w:r w:rsidR="00692A61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was </w:t>
      </w:r>
      <w:r w:rsidR="00D240D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used by these heating installations.</w:t>
      </w:r>
      <w:r w:rsidR="001174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Typically, these </w:t>
      </w:r>
      <w:r w:rsidR="00AD36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the presented establishments, cut</w:t>
      </w:r>
      <w:r w:rsidR="001174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across a variety of major sites, </w:t>
      </w:r>
      <w:r w:rsidR="00AD36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in the predynastic Hierakonpolis</w:t>
      </w:r>
      <w:r w:rsidR="006B503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; Egypt</w:t>
      </w:r>
      <w:r w:rsidR="00AD36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B503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1174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provide some of the earliest </w:t>
      </w:r>
      <w:r w:rsidR="006B503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pieces of </w:t>
      </w:r>
      <w:r w:rsidR="001174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evidence</w:t>
      </w:r>
      <w:r w:rsidR="006B503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4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="006B503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communal organization within the parameters of </w:t>
      </w:r>
      <w:r w:rsidR="001174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settlement </w:t>
      </w:r>
      <w:r w:rsidR="006B503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setting</w:t>
      </w:r>
      <w:r w:rsidR="001E490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whilst emphasizing on the fundamental </w:t>
      </w:r>
      <w:r w:rsidR="003F214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significance</w:t>
      </w:r>
      <w:r w:rsidR="001E490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beer </w:t>
      </w:r>
      <w:r w:rsidR="00E62E0D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during those</w:t>
      </w:r>
      <w:r w:rsidR="001174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time</w:t>
      </w:r>
      <w:r w:rsidR="00E62E0D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11744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247CF" w:rsidRPr="00B765D6" w:rsidRDefault="00330066" w:rsidP="00CC3B03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765D6">
        <w:rPr>
          <w:rFonts w:ascii="Times New Roman" w:eastAsia="Times New Roman" w:hAnsi="Times New Roman" w:cs="Times New Roman"/>
          <w:b/>
          <w:iCs/>
          <w:sz w:val="24"/>
          <w:szCs w:val="24"/>
        </w:rPr>
        <w:t>The Brewer’s Tale</w:t>
      </w:r>
    </w:p>
    <w:p w:rsidR="00911BB9" w:rsidRPr="00B765D6" w:rsidRDefault="00330066" w:rsidP="00CC3B0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further demonstrate </w:t>
      </w:r>
      <w:r w:rsidR="009247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development of beer, an in-depth analysis of </w:t>
      </w:r>
      <w:r w:rsidR="009247CF" w:rsidRPr="00B765D6">
        <w:rPr>
          <w:rFonts w:ascii="Times New Roman" w:eastAsia="Times New Roman" w:hAnsi="Times New Roman" w:cs="Times New Roman"/>
          <w:iCs/>
          <w:sz w:val="24"/>
          <w:szCs w:val="24"/>
        </w:rPr>
        <w:t>The Brewer’s Tale</w:t>
      </w:r>
      <w:r w:rsidR="00702247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247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holds a lot of significance. </w:t>
      </w:r>
      <w:r w:rsidR="00707172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In this text, William Bostwick unearths the stories behind the brewers who have practised their craft since the right from civilization. </w:t>
      </w:r>
      <w:r w:rsidR="002E0BB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Brewer’s tale takes an adventurous root right from </w:t>
      </w:r>
      <w:r w:rsidR="00E3493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ancient Egypt to the </w:t>
      </w:r>
      <w:r w:rsidR="0076690D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current day U.S. Bostwick presumes that </w:t>
      </w:r>
      <w:r w:rsidR="00797BE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difference between the ancient and contemp</w:t>
      </w:r>
      <w:r w:rsidR="00C53D1A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orary beer lay </w:t>
      </w:r>
      <w:r w:rsidR="00C77B7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mostly on the proximity </w:t>
      </w:r>
      <w:r w:rsidR="00C53D1A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2F52C3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ingredients, culture and technology.</w:t>
      </w:r>
      <w:r w:rsidR="003A5107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01D3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Particularly, in</w:t>
      </w:r>
      <w:r w:rsidR="00701D30" w:rsidRPr="00B765D6">
        <w:rPr>
          <w:rFonts w:ascii="Times New Roman" w:hAnsi="Times New Roman" w:cs="Times New Roman"/>
          <w:sz w:val="24"/>
          <w:szCs w:val="24"/>
        </w:rPr>
        <w:t xml:space="preserve"> the chapter “The Babylonian,” Bostwick </w:t>
      </w:r>
      <w:r w:rsidR="007E697B" w:rsidRPr="00B765D6">
        <w:rPr>
          <w:rFonts w:ascii="Times New Roman" w:hAnsi="Times New Roman" w:cs="Times New Roman"/>
          <w:sz w:val="24"/>
          <w:szCs w:val="24"/>
        </w:rPr>
        <w:t>journeys</w:t>
      </w:r>
      <w:r w:rsidR="00701D30" w:rsidRPr="00B765D6">
        <w:rPr>
          <w:rFonts w:ascii="Times New Roman" w:hAnsi="Times New Roman" w:cs="Times New Roman"/>
          <w:sz w:val="24"/>
          <w:szCs w:val="24"/>
        </w:rPr>
        <w:t xml:space="preserve"> to Egypt with the aim of discoveri</w:t>
      </w:r>
      <w:r w:rsidR="007E697B" w:rsidRPr="00B765D6">
        <w:rPr>
          <w:rFonts w:ascii="Times New Roman" w:hAnsi="Times New Roman" w:cs="Times New Roman"/>
          <w:sz w:val="24"/>
          <w:szCs w:val="24"/>
        </w:rPr>
        <w:t xml:space="preserve">ng </w:t>
      </w:r>
      <w:r w:rsidR="00701D30" w:rsidRPr="00B765D6">
        <w:rPr>
          <w:rFonts w:ascii="Times New Roman" w:hAnsi="Times New Roman" w:cs="Times New Roman"/>
          <w:sz w:val="24"/>
          <w:szCs w:val="24"/>
        </w:rPr>
        <w:t>and recreating beer recipes from the geographic genesis of beer’s invention.</w:t>
      </w:r>
      <w:r w:rsidR="00BC2B7D" w:rsidRPr="00B765D6">
        <w:rPr>
          <w:rFonts w:ascii="Times New Roman" w:hAnsi="Times New Roman" w:cs="Times New Roman"/>
          <w:sz w:val="24"/>
          <w:szCs w:val="24"/>
        </w:rPr>
        <w:t xml:space="preserve"> </w:t>
      </w:r>
      <w:r w:rsidR="006030A1" w:rsidRPr="00B765D6">
        <w:rPr>
          <w:rFonts w:ascii="Times New Roman" w:hAnsi="Times New Roman" w:cs="Times New Roman"/>
          <w:sz w:val="24"/>
          <w:szCs w:val="24"/>
        </w:rPr>
        <w:t>In the Babylon</w:t>
      </w:r>
      <w:r w:rsidR="008941DC" w:rsidRPr="00B765D6">
        <w:rPr>
          <w:rFonts w:ascii="Times New Roman" w:hAnsi="Times New Roman" w:cs="Times New Roman"/>
          <w:sz w:val="24"/>
          <w:szCs w:val="24"/>
        </w:rPr>
        <w:t xml:space="preserve"> text, an</w:t>
      </w:r>
      <w:r w:rsidR="00BC2B7D" w:rsidRPr="00B765D6">
        <w:rPr>
          <w:rFonts w:ascii="Times New Roman" w:hAnsi="Times New Roman" w:cs="Times New Roman"/>
          <w:sz w:val="24"/>
          <w:szCs w:val="24"/>
        </w:rPr>
        <w:t xml:space="preserve"> account of potable archaeology and </w:t>
      </w:r>
      <w:r w:rsidR="008941DC" w:rsidRPr="00B765D6">
        <w:rPr>
          <w:rFonts w:ascii="Times New Roman" w:hAnsi="Times New Roman" w:cs="Times New Roman"/>
          <w:sz w:val="24"/>
          <w:szCs w:val="24"/>
        </w:rPr>
        <w:t>strong-willed</w:t>
      </w:r>
      <w:r w:rsidR="00BC2B7D" w:rsidRPr="00B765D6">
        <w:rPr>
          <w:rFonts w:ascii="Times New Roman" w:hAnsi="Times New Roman" w:cs="Times New Roman"/>
          <w:sz w:val="24"/>
          <w:szCs w:val="24"/>
        </w:rPr>
        <w:t xml:space="preserve"> determination to learn how the Babylonians turn</w:t>
      </w:r>
      <w:r w:rsidR="00FC6B2D" w:rsidRPr="00B765D6">
        <w:rPr>
          <w:rFonts w:ascii="Times New Roman" w:hAnsi="Times New Roman" w:cs="Times New Roman"/>
          <w:sz w:val="24"/>
          <w:szCs w:val="24"/>
        </w:rPr>
        <w:t xml:space="preserve">ed grain into a malt beverage. It </w:t>
      </w:r>
      <w:r w:rsidR="00BC13B6" w:rsidRPr="00B765D6">
        <w:rPr>
          <w:rFonts w:ascii="Times New Roman" w:hAnsi="Times New Roman" w:cs="Times New Roman"/>
          <w:sz w:val="24"/>
          <w:szCs w:val="24"/>
        </w:rPr>
        <w:t xml:space="preserve">is </w:t>
      </w:r>
      <w:r w:rsidR="00BC13B6" w:rsidRPr="00B765D6">
        <w:rPr>
          <w:rFonts w:ascii="Times New Roman" w:hAnsi="Times New Roman" w:cs="Times New Roman"/>
          <w:sz w:val="24"/>
          <w:szCs w:val="24"/>
        </w:rPr>
        <w:lastRenderedPageBreak/>
        <w:t xml:space="preserve">identified that in </w:t>
      </w:r>
      <w:r w:rsidR="00FC6B2D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Egyptians the art</w:t>
      </w:r>
      <w:r w:rsidR="00261D0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learns </w:t>
      </w:r>
      <w:proofErr w:type="gramStart"/>
      <w:r w:rsidR="00261D0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FC6B2D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</w:t>
      </w:r>
      <w:proofErr w:type="gramEnd"/>
      <w:r w:rsidR="00FC6B2D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brewing beer, but the brewing of beer was traditionally but not </w:t>
      </w:r>
      <w:r w:rsidR="00261D0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completely</w:t>
      </w:r>
      <w:r w:rsidR="00FC6B2D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female activity.</w:t>
      </w:r>
      <w:r w:rsidR="0027131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central ingredient in the </w:t>
      </w:r>
      <w:r w:rsidR="00EC4B85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production of </w:t>
      </w:r>
      <w:r w:rsidR="0027131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beer was</w:t>
      </w:r>
      <w:r w:rsidR="007D2E79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</w:t>
      </w:r>
      <w:r w:rsidR="0027131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bread made from a rich yeasty dough possibly including malt. The bread was lightly baked and </w:t>
      </w:r>
      <w:r w:rsidR="0068642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pounded</w:t>
      </w:r>
      <w:r w:rsidR="0027131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small pieces before being </w:t>
      </w:r>
      <w:r w:rsidR="007D2E79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worried</w:t>
      </w:r>
      <w:r w:rsidR="0027131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D2E79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over</w:t>
      </w:r>
      <w:r w:rsidR="00271310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sieve with water. </w:t>
      </w:r>
      <w:r w:rsidR="00E231CA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attain </w:t>
      </w:r>
      <w:r w:rsidR="00B3331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E231CA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main ingredient in the beer was bread made from a rich yeasty dough possibly including malt. The bread was lightly baked and crumbled into small pieces before being strained through a sieve with water.</w:t>
      </w:r>
    </w:p>
    <w:p w:rsidR="00D13F7D" w:rsidRPr="00B765D6" w:rsidRDefault="00911BB9" w:rsidP="00CC3B03">
      <w:pPr>
        <w:pStyle w:val="NoSpacing"/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765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The Comic Story </w:t>
      </w:r>
      <w:r w:rsidR="00E231CA" w:rsidRPr="00B765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</w:p>
    <w:p w:rsidR="00795F44" w:rsidRPr="00B765D6" w:rsidRDefault="00330066" w:rsidP="00CC3B0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65D6">
        <w:rPr>
          <w:rFonts w:ascii="Times New Roman" w:hAnsi="Times New Roman" w:cs="Times New Roman"/>
          <w:sz w:val="24"/>
          <w:szCs w:val="24"/>
        </w:rPr>
        <w:t>Lastly, according</w:t>
      </w:r>
      <w:r w:rsidR="008630D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J</w:t>
      </w:r>
      <w:r w:rsidR="008630DC" w:rsidRPr="00B765D6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onathan </w:t>
      </w:r>
      <w:r w:rsidR="008630DC" w:rsidRPr="00B765D6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Hennessey and Mike Smith,</w:t>
      </w:r>
      <w:r w:rsidRPr="00B765D6">
        <w:rPr>
          <w:rFonts w:ascii="Times New Roman" w:hAnsi="Times New Roman" w:cs="Times New Roman"/>
          <w:sz w:val="24"/>
          <w:szCs w:val="24"/>
        </w:rPr>
        <w:t xml:space="preserve"> to </w:t>
      </w:r>
      <w:r w:rsidR="008630DC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wh</w:t>
      </w: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en asked about the inclusion of home</w:t>
      </w:r>
      <w:r w:rsidR="00141F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brewing in t</w:t>
      </w:r>
      <w:r w:rsidR="009A6113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he comic’s story, His response</w:t>
      </w: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: “The story of beer </w:t>
      </w:r>
      <w:r w:rsidRPr="00B765D6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9A6113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011044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home brewing</w:t>
      </w:r>
      <w:r w:rsidR="00141F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141F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with</w:t>
      </w:r>
      <w:proofErr w:type="gramEnd"/>
      <w:r w:rsidR="00141F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</w:t>
      </w:r>
      <w:r w:rsidR="009A6113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directive, door </w:t>
      </w:r>
      <w:r w:rsidR="00141FCF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followers </w:t>
      </w: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Beer was produced domestically, often by women. It w</w:t>
      </w:r>
      <w:r w:rsidR="0060607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607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A., El </w:t>
      </w:r>
      <w:proofErr w:type="spellStart"/>
      <w:r w:rsidR="0060607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Hadidi</w:t>
      </w:r>
      <w:proofErr w:type="spellEnd"/>
      <w:r w:rsidR="0060607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60607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606078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asn’t</w:t>
      </w:r>
      <w:proofErr w:type="spellEnd"/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until recently, in the late Middle </w:t>
      </w: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Ages, that brewing left the home and become a commercial enterprise</w:t>
      </w:r>
      <w:r w:rsidR="00416BF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416BF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Maksoud</w:t>
      </w:r>
      <w:proofErr w:type="spellEnd"/>
      <w:r w:rsidR="00416BF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A., El </w:t>
      </w:r>
      <w:proofErr w:type="spellStart"/>
      <w:r w:rsidR="00416BF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Hadi</w:t>
      </w:r>
      <w:r w:rsidR="00416BF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di</w:t>
      </w:r>
      <w:proofErr w:type="spellEnd"/>
      <w:r w:rsidR="00416BF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M&amp; </w:t>
      </w:r>
      <w:proofErr w:type="spellStart"/>
      <w:r w:rsidR="00416BF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Amer</w:t>
      </w:r>
      <w:proofErr w:type="spellEnd"/>
      <w:r w:rsidR="00416BF6"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>, 1994)</w:t>
      </w:r>
      <w:r w:rsidR="00D832EA" w:rsidRPr="00B765D6">
        <w:rPr>
          <w:rFonts w:ascii="Times New Roman" w:hAnsi="Times New Roman" w:cs="Times New Roman"/>
          <w:noProof/>
          <w:sz w:val="24"/>
          <w:szCs w:val="24"/>
        </w:rPr>
        <w:br w:type="page"/>
      </w:r>
    </w:p>
    <w:p w:rsidR="00795F44" w:rsidRPr="00B765D6" w:rsidRDefault="00795F44" w:rsidP="00CC3B03">
      <w:pPr>
        <w:pStyle w:val="Heading1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832EA" w:rsidRPr="00B765D6" w:rsidRDefault="00D832EA" w:rsidP="00CC3B0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D40279" w:rsidRPr="00B765D6" w:rsidRDefault="00D832EA" w:rsidP="00CC3B0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65D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A3CAF0" wp14:editId="3AAD0FA9">
            <wp:extent cx="2209800" cy="2533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279" w:rsidRPr="00B765D6" w:rsidRDefault="00D40279" w:rsidP="00CC3B0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3314" w:rsidRPr="00B765D6" w:rsidRDefault="00330066" w:rsidP="00CC3B0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65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45275" w:rsidRDefault="00945275" w:rsidP="00CC3B03">
      <w:pPr>
        <w:pStyle w:val="Heading1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945275" w:rsidRDefault="00945275" w:rsidP="00CC3B03">
      <w:pPr>
        <w:pStyle w:val="Heading1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955CB7" w:rsidRDefault="00955CB7" w:rsidP="00955CB7">
      <w:pPr>
        <w:rPr>
          <w:lang w:eastAsia="ja-JP"/>
        </w:rPr>
      </w:pPr>
    </w:p>
    <w:p w:rsidR="00955CB7" w:rsidRDefault="00955CB7" w:rsidP="00955CB7">
      <w:pPr>
        <w:rPr>
          <w:lang w:eastAsia="ja-JP"/>
        </w:rPr>
      </w:pPr>
    </w:p>
    <w:p w:rsidR="00955CB7" w:rsidRDefault="00955CB7" w:rsidP="00955CB7">
      <w:pPr>
        <w:rPr>
          <w:lang w:eastAsia="ja-JP"/>
        </w:rPr>
      </w:pPr>
    </w:p>
    <w:p w:rsidR="00955CB7" w:rsidRDefault="00955CB7" w:rsidP="00955CB7">
      <w:pPr>
        <w:rPr>
          <w:lang w:eastAsia="ja-JP"/>
        </w:rPr>
      </w:pPr>
    </w:p>
    <w:p w:rsidR="00955CB7" w:rsidRPr="00955CB7" w:rsidRDefault="00955CB7" w:rsidP="00955CB7">
      <w:pPr>
        <w:rPr>
          <w:lang w:eastAsia="ja-JP"/>
        </w:rPr>
      </w:pPr>
    </w:p>
    <w:p w:rsidR="00795F44" w:rsidRPr="00955CB7" w:rsidRDefault="00955CB7" w:rsidP="00955CB7">
      <w:pPr>
        <w:pStyle w:val="Heading1"/>
        <w:tabs>
          <w:tab w:val="left" w:pos="3990"/>
          <w:tab w:val="center" w:pos="4680"/>
        </w:tabs>
        <w:spacing w:line="48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55CB7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ab/>
      </w:r>
      <w:r w:rsidRPr="00955CB7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D25874" w:rsidRPr="00955CB7">
        <w:rPr>
          <w:rFonts w:ascii="Times New Roman" w:hAnsi="Times New Roman" w:cs="Times New Roman"/>
          <w:b w:val="0"/>
          <w:color w:val="auto"/>
          <w:sz w:val="24"/>
          <w:szCs w:val="24"/>
        </w:rPr>
        <w:t>References</w:t>
      </w:r>
    </w:p>
    <w:sdt>
      <w:sdtPr>
        <w:rPr>
          <w:rFonts w:ascii="Times New Roman" w:hAnsi="Times New Roman" w:cs="Times New Roman"/>
          <w:sz w:val="24"/>
          <w:szCs w:val="24"/>
        </w:rPr>
        <w:id w:val="111145805"/>
        <w:bibliography/>
      </w:sdtPr>
      <w:sdtContent>
        <w:p w:rsidR="00D25874" w:rsidRPr="00B765D6" w:rsidRDefault="00D25874" w:rsidP="00CC3B03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B765D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B765D6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B765D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B765D6">
            <w:rPr>
              <w:rFonts w:ascii="Times New Roman" w:hAnsi="Times New Roman" w:cs="Times New Roman"/>
              <w:noProof/>
              <w:sz w:val="24"/>
              <w:szCs w:val="24"/>
            </w:rPr>
            <w:t xml:space="preserve">Hieronpolis. (2019). </w:t>
          </w:r>
          <w:r w:rsidRPr="00B765D6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 xml:space="preserve">Breweries </w:t>
          </w:r>
          <w:r w:rsidRPr="00B765D6">
            <w:rPr>
              <w:rFonts w:ascii="Times New Roman" w:hAnsi="Times New Roman" w:cs="Times New Roman"/>
              <w:noProof/>
              <w:sz w:val="24"/>
              <w:szCs w:val="24"/>
            </w:rPr>
            <w:t>. Retrieved June 03, 2019, from Hierakonpolis Expedition: https://www.hierakonpolis-online.org/index.php/explore-the-predynastic-settlement/the-brewery</w:t>
          </w:r>
        </w:p>
        <w:p w:rsidR="00D25874" w:rsidRPr="00B765D6" w:rsidRDefault="00D25874" w:rsidP="00CC3B03">
          <w:pPr>
            <w:spacing w:line="48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r w:rsidRPr="00B765D6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  <w:proofErr w:type="gramStart"/>
          <w:r w:rsidRPr="00B765D6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>H</w:t>
          </w:r>
          <w:proofErr w:type="spellStart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ornsey</w:t>
          </w:r>
          <w:proofErr w:type="spell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, I. S. (2003).</w:t>
          </w:r>
          <w:proofErr w:type="gram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 </w:t>
          </w:r>
          <w:proofErr w:type="gramStart"/>
          <w:r w:rsidRPr="00B765D6">
            <w:rPr>
              <w:rFonts w:ascii="Times New Roman" w:hAnsi="Times New Roman" w:cs="Times New Roman"/>
              <w:i/>
              <w:iCs/>
              <w:sz w:val="24"/>
              <w:szCs w:val="24"/>
              <w:shd w:val="clear" w:color="auto" w:fill="FFFFFF"/>
            </w:rPr>
            <w:t>A history of beer and brewing</w:t>
          </w:r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 (Vol. 34).</w:t>
          </w:r>
          <w:proofErr w:type="gram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 xml:space="preserve"> Royal Society of Chemistry</w:t>
          </w:r>
        </w:p>
        <w:p w:rsidR="00D25874" w:rsidRPr="00B765D6" w:rsidRDefault="00D25874" w:rsidP="00CC3B03">
          <w:pPr>
            <w:spacing w:line="480" w:lineRule="auto"/>
            <w:ind w:left="720" w:hanging="720"/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</w:pPr>
          <w:proofErr w:type="spellStart"/>
          <w:proofErr w:type="gramStart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Maksoud</w:t>
          </w:r>
          <w:proofErr w:type="spell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 xml:space="preserve">, S. A., El </w:t>
          </w:r>
          <w:proofErr w:type="spellStart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Hadidi</w:t>
          </w:r>
          <w:proofErr w:type="spell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 xml:space="preserve">, M. N., &amp; </w:t>
          </w:r>
          <w:proofErr w:type="spellStart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Amer</w:t>
          </w:r>
          <w:proofErr w:type="spell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, W. M. (1994).</w:t>
          </w:r>
          <w:proofErr w:type="gram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 xml:space="preserve"> </w:t>
          </w:r>
          <w:proofErr w:type="gramStart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 xml:space="preserve">Beer from the early dynasties (3500–3400 </w:t>
          </w:r>
          <w:proofErr w:type="spellStart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cal</w:t>
          </w:r>
          <w:proofErr w:type="spell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 xml:space="preserve"> BC) of Upper Egypt, detected by </w:t>
          </w:r>
          <w:proofErr w:type="spellStart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archaeochemical</w:t>
          </w:r>
          <w:proofErr w:type="spell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 xml:space="preserve"> methods.</w:t>
          </w:r>
          <w:proofErr w:type="gram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 </w:t>
          </w:r>
          <w:r w:rsidRPr="00B765D6">
            <w:rPr>
              <w:rFonts w:ascii="Times New Roman" w:hAnsi="Times New Roman" w:cs="Times New Roman"/>
              <w:i/>
              <w:iCs/>
              <w:sz w:val="24"/>
              <w:szCs w:val="24"/>
              <w:shd w:val="clear" w:color="auto" w:fill="FFFFFF"/>
            </w:rPr>
            <w:t xml:space="preserve">Vegetation History and </w:t>
          </w:r>
          <w:proofErr w:type="spellStart"/>
          <w:r w:rsidRPr="00B765D6">
            <w:rPr>
              <w:rFonts w:ascii="Times New Roman" w:hAnsi="Times New Roman" w:cs="Times New Roman"/>
              <w:i/>
              <w:iCs/>
              <w:sz w:val="24"/>
              <w:szCs w:val="24"/>
              <w:shd w:val="clear" w:color="auto" w:fill="FFFFFF"/>
            </w:rPr>
            <w:t>Archaeobotany</w:t>
          </w:r>
          <w:proofErr w:type="spellEnd"/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, </w:t>
          </w:r>
          <w:r w:rsidRPr="00B765D6">
            <w:rPr>
              <w:rFonts w:ascii="Times New Roman" w:hAnsi="Times New Roman" w:cs="Times New Roman"/>
              <w:i/>
              <w:iCs/>
              <w:sz w:val="24"/>
              <w:szCs w:val="24"/>
              <w:shd w:val="clear" w:color="auto" w:fill="FFFFFF"/>
            </w:rPr>
            <w:t>3</w:t>
          </w:r>
          <w:r w:rsidRPr="00B765D6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(4), 219-224.</w:t>
          </w:r>
        </w:p>
        <w:p w:rsidR="00D25874" w:rsidRPr="00B765D6" w:rsidRDefault="00D25874" w:rsidP="00CC3B03">
          <w:pPr>
            <w:spacing w:line="480" w:lineRule="auto"/>
            <w:ind w:left="720" w:hanging="720"/>
            <w:rPr>
              <w:rFonts w:ascii="Times New Roman" w:hAnsi="Times New Roman" w:cs="Times New Roman"/>
              <w:sz w:val="24"/>
              <w:szCs w:val="24"/>
            </w:rPr>
          </w:pPr>
        </w:p>
        <w:p w:rsidR="00D25874" w:rsidRPr="00B765D6" w:rsidRDefault="00D25874" w:rsidP="00CC3B03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:rsidR="00D25874" w:rsidRPr="00B765D6" w:rsidRDefault="00D25874" w:rsidP="00CC3B03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</w:p>
    <w:p w:rsidR="008630DC" w:rsidRPr="00B765D6" w:rsidRDefault="008630DC" w:rsidP="00CC3B0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630DC" w:rsidRPr="00B765D6" w:rsidSect="00911BB9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066" w:rsidRDefault="00330066" w:rsidP="00911BB9">
      <w:pPr>
        <w:spacing w:after="0" w:line="240" w:lineRule="auto"/>
      </w:pPr>
      <w:r>
        <w:separator/>
      </w:r>
    </w:p>
  </w:endnote>
  <w:endnote w:type="continuationSeparator" w:id="0">
    <w:p w:rsidR="00330066" w:rsidRDefault="00330066" w:rsidP="00911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066" w:rsidRDefault="00330066" w:rsidP="00911BB9">
      <w:pPr>
        <w:spacing w:after="0" w:line="240" w:lineRule="auto"/>
      </w:pPr>
      <w:r>
        <w:separator/>
      </w:r>
    </w:p>
  </w:footnote>
  <w:footnote w:type="continuationSeparator" w:id="0">
    <w:p w:rsidR="00330066" w:rsidRDefault="00330066" w:rsidP="00911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D07" w:rsidRPr="000A7D07" w:rsidRDefault="000A7D07" w:rsidP="00C8648F">
    <w:pPr>
      <w:pStyle w:val="Header"/>
      <w:jc w:val="center"/>
      <w:rPr>
        <w:sz w:val="24"/>
        <w:szCs w:val="24"/>
      </w:rPr>
    </w:pPr>
    <w:r w:rsidRPr="000A7D07">
      <w:rPr>
        <w:rFonts w:ascii="Times New Roman" w:hAnsi="Times New Roman" w:cs="Times New Roman"/>
        <w:color w:val="1E1D0B"/>
        <w:sz w:val="24"/>
        <w:szCs w:val="24"/>
        <w:shd w:val="clear" w:color="auto" w:fill="FFFFFF"/>
      </w:rPr>
      <w:t>HIERAKONPOLIS EXPEDITION</w:t>
    </w:r>
    <w:r w:rsidRPr="000A7D07">
      <w:rPr>
        <w:sz w:val="24"/>
        <w:szCs w:val="24"/>
      </w:rPr>
      <w:t xml:space="preserve">               </w:t>
    </w:r>
    <w:r w:rsidR="00C8648F">
      <w:rPr>
        <w:sz w:val="24"/>
        <w:szCs w:val="24"/>
      </w:rPr>
      <w:t xml:space="preserve">           </w:t>
    </w:r>
    <w:r w:rsidRPr="000A7D07">
      <w:rPr>
        <w:sz w:val="24"/>
        <w:szCs w:val="24"/>
      </w:rPr>
      <w:t xml:space="preserve">                                                                          </w:t>
    </w:r>
    <w:sdt>
      <w:sdtPr>
        <w:rPr>
          <w:sz w:val="24"/>
          <w:szCs w:val="24"/>
        </w:rPr>
        <w:id w:val="-2226744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A7D07">
          <w:rPr>
            <w:sz w:val="24"/>
            <w:szCs w:val="24"/>
          </w:rPr>
          <w:fldChar w:fldCharType="begin"/>
        </w:r>
        <w:r w:rsidRPr="000A7D07">
          <w:rPr>
            <w:sz w:val="24"/>
            <w:szCs w:val="24"/>
          </w:rPr>
          <w:instrText xml:space="preserve"> PAGE   \* MERGEFORMAT </w:instrText>
        </w:r>
        <w:r w:rsidRPr="000A7D07">
          <w:rPr>
            <w:sz w:val="24"/>
            <w:szCs w:val="24"/>
          </w:rPr>
          <w:fldChar w:fldCharType="separate"/>
        </w:r>
        <w:r w:rsidR="003C7529">
          <w:rPr>
            <w:noProof/>
            <w:sz w:val="24"/>
            <w:szCs w:val="24"/>
          </w:rPr>
          <w:t>2</w:t>
        </w:r>
        <w:r w:rsidRPr="000A7D07">
          <w:rPr>
            <w:noProof/>
            <w:sz w:val="24"/>
            <w:szCs w:val="24"/>
          </w:rPr>
          <w:fldChar w:fldCharType="end"/>
        </w:r>
      </w:sdtContent>
    </w:sdt>
  </w:p>
  <w:p w:rsidR="000A7D07" w:rsidRPr="000A7D07" w:rsidRDefault="000A7D07">
    <w:pPr>
      <w:pStyle w:val="Head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B9" w:rsidRDefault="00330A39" w:rsidP="00330A39">
    <w:pPr>
      <w:pStyle w:val="Header"/>
      <w:jc w:val="center"/>
    </w:pPr>
    <w:r>
      <w:t xml:space="preserve">Running head: </w:t>
    </w:r>
    <w:r w:rsidRPr="00330A39">
      <w:rPr>
        <w:rFonts w:ascii="Times New Roman" w:hAnsi="Times New Roman" w:cs="Times New Roman"/>
        <w:color w:val="1E1D0B"/>
        <w:sz w:val="24"/>
        <w:szCs w:val="24"/>
        <w:shd w:val="clear" w:color="auto" w:fill="FFFFFF"/>
      </w:rPr>
      <w:t>HIERAKONPOLIS EXPEDITION</w:t>
    </w:r>
    <w:sdt>
      <w:sdtPr>
        <w:rPr>
          <w:rFonts w:ascii="Times New Roman" w:hAnsi="Times New Roman" w:cs="Times New Roman"/>
          <w:sz w:val="24"/>
          <w:szCs w:val="24"/>
        </w:rPr>
        <w:id w:val="-2102794716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</w:t>
        </w:r>
        <w:r w:rsidR="00911BB9">
          <w:fldChar w:fldCharType="begin"/>
        </w:r>
        <w:r w:rsidR="00911BB9">
          <w:instrText xml:space="preserve"> PAGE   \* MERGEFORMAT </w:instrText>
        </w:r>
        <w:r w:rsidR="00911BB9">
          <w:fldChar w:fldCharType="separate"/>
        </w:r>
        <w:r w:rsidR="003C7529">
          <w:rPr>
            <w:noProof/>
          </w:rPr>
          <w:t>1</w:t>
        </w:r>
        <w:r w:rsidR="00911BB9">
          <w:rPr>
            <w:noProof/>
          </w:rPr>
          <w:fldChar w:fldCharType="end"/>
        </w:r>
      </w:sdtContent>
    </w:sdt>
  </w:p>
  <w:p w:rsidR="00911BB9" w:rsidRDefault="00911B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C2B"/>
    <w:rsid w:val="00011044"/>
    <w:rsid w:val="000737D6"/>
    <w:rsid w:val="00083A26"/>
    <w:rsid w:val="000858D3"/>
    <w:rsid w:val="000A571F"/>
    <w:rsid w:val="000A7D07"/>
    <w:rsid w:val="00105C12"/>
    <w:rsid w:val="0011061E"/>
    <w:rsid w:val="00117442"/>
    <w:rsid w:val="001226B0"/>
    <w:rsid w:val="001257AC"/>
    <w:rsid w:val="00141FCF"/>
    <w:rsid w:val="00144A8C"/>
    <w:rsid w:val="00146272"/>
    <w:rsid w:val="00161E46"/>
    <w:rsid w:val="0017271D"/>
    <w:rsid w:val="001D0DAC"/>
    <w:rsid w:val="001E4902"/>
    <w:rsid w:val="001F76A4"/>
    <w:rsid w:val="0020359A"/>
    <w:rsid w:val="002505A5"/>
    <w:rsid w:val="00252862"/>
    <w:rsid w:val="00261D0C"/>
    <w:rsid w:val="00271310"/>
    <w:rsid w:val="00285D61"/>
    <w:rsid w:val="00287AFC"/>
    <w:rsid w:val="002916E6"/>
    <w:rsid w:val="002A0D9E"/>
    <w:rsid w:val="002E0BBF"/>
    <w:rsid w:val="002F52C3"/>
    <w:rsid w:val="00301E26"/>
    <w:rsid w:val="0032216B"/>
    <w:rsid w:val="00330066"/>
    <w:rsid w:val="00330A39"/>
    <w:rsid w:val="00332D48"/>
    <w:rsid w:val="00344A5E"/>
    <w:rsid w:val="003522B8"/>
    <w:rsid w:val="00376D51"/>
    <w:rsid w:val="00384EEB"/>
    <w:rsid w:val="00386336"/>
    <w:rsid w:val="003A5107"/>
    <w:rsid w:val="003C46F6"/>
    <w:rsid w:val="003C7529"/>
    <w:rsid w:val="003F214F"/>
    <w:rsid w:val="0040063A"/>
    <w:rsid w:val="00416BF6"/>
    <w:rsid w:val="0043278C"/>
    <w:rsid w:val="005A25A5"/>
    <w:rsid w:val="005B3C2B"/>
    <w:rsid w:val="005B6F94"/>
    <w:rsid w:val="005E2D9F"/>
    <w:rsid w:val="006030A1"/>
    <w:rsid w:val="00606078"/>
    <w:rsid w:val="00616218"/>
    <w:rsid w:val="00625F3E"/>
    <w:rsid w:val="006547E8"/>
    <w:rsid w:val="00676A29"/>
    <w:rsid w:val="00677173"/>
    <w:rsid w:val="00686428"/>
    <w:rsid w:val="00692A61"/>
    <w:rsid w:val="006B5036"/>
    <w:rsid w:val="00701D30"/>
    <w:rsid w:val="00702247"/>
    <w:rsid w:val="00707172"/>
    <w:rsid w:val="00715C78"/>
    <w:rsid w:val="0076690D"/>
    <w:rsid w:val="00795F44"/>
    <w:rsid w:val="00797BEC"/>
    <w:rsid w:val="007D2E79"/>
    <w:rsid w:val="007E697B"/>
    <w:rsid w:val="00824DD4"/>
    <w:rsid w:val="008422E5"/>
    <w:rsid w:val="008630DC"/>
    <w:rsid w:val="008941DC"/>
    <w:rsid w:val="008957C2"/>
    <w:rsid w:val="008A2257"/>
    <w:rsid w:val="008A7427"/>
    <w:rsid w:val="008B1816"/>
    <w:rsid w:val="008B72ED"/>
    <w:rsid w:val="008C1173"/>
    <w:rsid w:val="008E23F4"/>
    <w:rsid w:val="00911BB9"/>
    <w:rsid w:val="009247CF"/>
    <w:rsid w:val="00932134"/>
    <w:rsid w:val="00935C42"/>
    <w:rsid w:val="00945275"/>
    <w:rsid w:val="00955CB7"/>
    <w:rsid w:val="009A6113"/>
    <w:rsid w:val="009A6C3B"/>
    <w:rsid w:val="009B27C3"/>
    <w:rsid w:val="009C5DCA"/>
    <w:rsid w:val="009E2FF9"/>
    <w:rsid w:val="00A31D9F"/>
    <w:rsid w:val="00A916B4"/>
    <w:rsid w:val="00AB3BB8"/>
    <w:rsid w:val="00AC4A57"/>
    <w:rsid w:val="00AD36CF"/>
    <w:rsid w:val="00AF3C92"/>
    <w:rsid w:val="00B23757"/>
    <w:rsid w:val="00B33314"/>
    <w:rsid w:val="00B54A39"/>
    <w:rsid w:val="00B765D6"/>
    <w:rsid w:val="00B767A3"/>
    <w:rsid w:val="00BC13B6"/>
    <w:rsid w:val="00BC2B7D"/>
    <w:rsid w:val="00BC33FA"/>
    <w:rsid w:val="00C350D4"/>
    <w:rsid w:val="00C424B4"/>
    <w:rsid w:val="00C46437"/>
    <w:rsid w:val="00C53D1A"/>
    <w:rsid w:val="00C56948"/>
    <w:rsid w:val="00C6005A"/>
    <w:rsid w:val="00C77B7F"/>
    <w:rsid w:val="00C8648F"/>
    <w:rsid w:val="00CC3B03"/>
    <w:rsid w:val="00D029CE"/>
    <w:rsid w:val="00D13F7D"/>
    <w:rsid w:val="00D240D2"/>
    <w:rsid w:val="00D25874"/>
    <w:rsid w:val="00D37849"/>
    <w:rsid w:val="00D37C2B"/>
    <w:rsid w:val="00D40279"/>
    <w:rsid w:val="00D832EA"/>
    <w:rsid w:val="00DB0382"/>
    <w:rsid w:val="00DB700E"/>
    <w:rsid w:val="00DC054E"/>
    <w:rsid w:val="00DE5932"/>
    <w:rsid w:val="00DE6CDE"/>
    <w:rsid w:val="00E00E8D"/>
    <w:rsid w:val="00E02680"/>
    <w:rsid w:val="00E0775C"/>
    <w:rsid w:val="00E231CA"/>
    <w:rsid w:val="00E34930"/>
    <w:rsid w:val="00E62E0D"/>
    <w:rsid w:val="00EC4B85"/>
    <w:rsid w:val="00EE66FF"/>
    <w:rsid w:val="00EF6FC2"/>
    <w:rsid w:val="00F31F07"/>
    <w:rsid w:val="00F37595"/>
    <w:rsid w:val="00F77692"/>
    <w:rsid w:val="00F80ADE"/>
    <w:rsid w:val="00F935A6"/>
    <w:rsid w:val="00F95A64"/>
    <w:rsid w:val="00FA4059"/>
    <w:rsid w:val="00FC6B2D"/>
    <w:rsid w:val="00FF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F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6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C4A5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27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832E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1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BB9"/>
  </w:style>
  <w:style w:type="paragraph" w:styleId="Footer">
    <w:name w:val="footer"/>
    <w:basedOn w:val="Normal"/>
    <w:link w:val="FooterChar"/>
    <w:uiPriority w:val="99"/>
    <w:unhideWhenUsed/>
    <w:rsid w:val="00911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BB9"/>
  </w:style>
  <w:style w:type="character" w:customStyle="1" w:styleId="Heading1Char">
    <w:name w:val="Heading 1 Char"/>
    <w:basedOn w:val="DefaultParagraphFont"/>
    <w:link w:val="Heading1"/>
    <w:uiPriority w:val="9"/>
    <w:rsid w:val="00795F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795F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F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6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C4A5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27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832E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1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BB9"/>
  </w:style>
  <w:style w:type="paragraph" w:styleId="Footer">
    <w:name w:val="footer"/>
    <w:basedOn w:val="Normal"/>
    <w:link w:val="FooterChar"/>
    <w:uiPriority w:val="99"/>
    <w:unhideWhenUsed/>
    <w:rsid w:val="00911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BB9"/>
  </w:style>
  <w:style w:type="character" w:customStyle="1" w:styleId="Heading1Char">
    <w:name w:val="Heading 1 Char"/>
    <w:basedOn w:val="DefaultParagraphFont"/>
    <w:link w:val="Heading1"/>
    <w:uiPriority w:val="9"/>
    <w:rsid w:val="00795F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795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Hie19</b:Tag>
    <b:SourceType>InternetSite</b:SourceType>
    <b:Guid>{E0162E6F-ABCD-43E3-BAFD-AEE19B721608}</b:Guid>
    <b:Author>
      <b:Author>
        <b:NameList>
          <b:Person>
            <b:Last>Hieronpolis</b:Last>
          </b:Person>
        </b:NameList>
      </b:Author>
    </b:Author>
    <b:Title>Breweries </b:Title>
    <b:InternetSiteTitle>Hierakonpolis Expedition</b:InternetSiteTitle>
    <b:Year>2019</b:Year>
    <b:YearAccessed>2019</b:YearAccessed>
    <b:MonthAccessed>June</b:MonthAccessed>
    <b:DayAccessed>03</b:DayAccessed>
    <b:URL>https://www.hierakonpolis-online.org/index.php/explore-the-predynastic-settlement/the-brewery</b:URL>
    <b:RefOrder>1</b:RefOrder>
  </b:Source>
</b:Sources>
</file>

<file path=customXml/itemProps1.xml><?xml version="1.0" encoding="utf-8"?>
<ds:datastoreItem xmlns:ds="http://schemas.openxmlformats.org/officeDocument/2006/customXml" ds:itemID="{0D4D89FA-B457-4EDB-87DD-744540B63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2019-06-02T22:43:00Z</dcterms:created>
  <dcterms:modified xsi:type="dcterms:W3CDTF">2019-06-02T22:43:00Z</dcterms:modified>
</cp:coreProperties>
</file>